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5" w:rsidRPr="00A36D32" w:rsidRDefault="00292805" w:rsidP="00292805">
      <w:pPr>
        <w:spacing w:line="360" w:lineRule="auto"/>
        <w:jc w:val="center"/>
        <w:rPr>
          <w:rFonts w:ascii="仿宋_GB2312" w:eastAsia="仿宋_GB2312" w:hAnsi="宋体"/>
          <w:b/>
          <w:noProof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w:t>会议议程</w:t>
      </w:r>
    </w:p>
    <w:tbl>
      <w:tblPr>
        <w:tblStyle w:val="a3"/>
        <w:tblW w:w="5097" w:type="pct"/>
        <w:jc w:val="center"/>
        <w:tblLook w:val="04A0"/>
      </w:tblPr>
      <w:tblGrid>
        <w:gridCol w:w="1838"/>
        <w:gridCol w:w="5680"/>
        <w:gridCol w:w="1169"/>
      </w:tblGrid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时间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会议内容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讲座专家</w:t>
            </w:r>
          </w:p>
        </w:tc>
      </w:tr>
      <w:tr w:rsidR="00292805" w:rsidRPr="00A36D32" w:rsidTr="00D02A50">
        <w:trPr>
          <w:jc w:val="center"/>
        </w:trPr>
        <w:tc>
          <w:tcPr>
            <w:tcW w:w="5000" w:type="pct"/>
            <w:gridSpan w:val="3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上午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8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：3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09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领导讲话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待定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9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D441DF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市政管道工程顶管设计施工及勘察要点解析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孙光</w:t>
            </w:r>
          </w:p>
        </w:tc>
      </w:tr>
      <w:tr w:rsidR="00292805" w:rsidRPr="00A36D32" w:rsidTr="00D02A50">
        <w:trPr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：1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3942" w:type="pct"/>
            <w:gridSpan w:val="2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茶歇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20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11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30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left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施工图审查过程中发现的问题及上传电子审图注意事项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周景宏</w:t>
            </w:r>
          </w:p>
        </w:tc>
      </w:tr>
      <w:tr w:rsidR="00292805" w:rsidRPr="00A36D32" w:rsidTr="00D02A50">
        <w:trPr>
          <w:jc w:val="center"/>
        </w:trPr>
        <w:tc>
          <w:tcPr>
            <w:tcW w:w="5000" w:type="pct"/>
            <w:gridSpan w:val="3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下午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13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：3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14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30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结构设计对岩土勘察报告的需求及注意事项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黄永存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14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：3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15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30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基础检测注意事项及检测报告在施工中的应用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潘宇峰</w:t>
            </w:r>
          </w:p>
        </w:tc>
      </w:tr>
      <w:tr w:rsidR="00292805" w:rsidRPr="00A36D32" w:rsidTr="00D02A50">
        <w:trPr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15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：3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15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40</w:t>
            </w:r>
          </w:p>
        </w:tc>
        <w:tc>
          <w:tcPr>
            <w:tcW w:w="3942" w:type="pct"/>
            <w:gridSpan w:val="2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茶歇</w:t>
            </w:r>
          </w:p>
        </w:tc>
      </w:tr>
      <w:tr w:rsidR="00292805" w:rsidRPr="00A36D32" w:rsidTr="00D02A50">
        <w:trPr>
          <w:trHeight w:val="851"/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15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：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40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~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17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00</w:t>
            </w:r>
          </w:p>
        </w:tc>
        <w:tc>
          <w:tcPr>
            <w:tcW w:w="3269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基坑设计要点及重点案例解析</w:t>
            </w:r>
          </w:p>
        </w:tc>
        <w:tc>
          <w:tcPr>
            <w:tcW w:w="673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佟德生</w:t>
            </w:r>
          </w:p>
        </w:tc>
      </w:tr>
      <w:tr w:rsidR="00292805" w:rsidRPr="00A36D32" w:rsidTr="00D02A50">
        <w:trPr>
          <w:jc w:val="center"/>
        </w:trPr>
        <w:tc>
          <w:tcPr>
            <w:tcW w:w="1058" w:type="pct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eastAsiaTheme="minorHAnsi"/>
                <w:b/>
                <w:noProof/>
                <w:sz w:val="24"/>
                <w:szCs w:val="28"/>
              </w:rPr>
            </w:pP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1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7</w:t>
            </w:r>
            <w:r w:rsidRPr="00A36D32">
              <w:rPr>
                <w:rFonts w:eastAsiaTheme="minorHAnsi" w:hint="eastAsia"/>
                <w:b/>
                <w:noProof/>
                <w:sz w:val="24"/>
                <w:szCs w:val="28"/>
              </w:rPr>
              <w:t>:</w:t>
            </w:r>
            <w:r w:rsidRPr="00A36D32">
              <w:rPr>
                <w:rFonts w:eastAsiaTheme="minorHAnsi"/>
                <w:b/>
                <w:noProof/>
                <w:sz w:val="24"/>
                <w:szCs w:val="28"/>
              </w:rPr>
              <w:t>30</w:t>
            </w:r>
          </w:p>
        </w:tc>
        <w:tc>
          <w:tcPr>
            <w:tcW w:w="3942" w:type="pct"/>
            <w:gridSpan w:val="2"/>
            <w:vAlign w:val="center"/>
          </w:tcPr>
          <w:p w:rsidR="00292805" w:rsidRPr="00A36D32" w:rsidRDefault="00292805" w:rsidP="00D02A50">
            <w:pPr>
              <w:spacing w:line="360" w:lineRule="auto"/>
              <w:jc w:val="center"/>
              <w:rPr>
                <w:rFonts w:ascii="宋体" w:eastAsia="宋体" w:hAnsi="宋体"/>
                <w:b/>
                <w:noProof/>
                <w:sz w:val="24"/>
                <w:szCs w:val="28"/>
              </w:rPr>
            </w:pPr>
            <w:r w:rsidRPr="00A36D32">
              <w:rPr>
                <w:rFonts w:ascii="宋体" w:eastAsia="宋体" w:hAnsi="宋体" w:hint="eastAsia"/>
                <w:b/>
                <w:noProof/>
                <w:sz w:val="24"/>
                <w:szCs w:val="28"/>
              </w:rPr>
              <w:t>晚餐</w:t>
            </w:r>
          </w:p>
        </w:tc>
      </w:tr>
    </w:tbl>
    <w:p w:rsidR="009D08AD" w:rsidRDefault="009D08AD"/>
    <w:sectPr w:rsidR="009D08AD" w:rsidSect="009D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805"/>
    <w:rsid w:val="00292805"/>
    <w:rsid w:val="009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2019-08-27T09:41:00Z</dcterms:created>
  <dcterms:modified xsi:type="dcterms:W3CDTF">2019-08-27T09:42:00Z</dcterms:modified>
</cp:coreProperties>
</file>